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bookmarkStart w:id="0" w:name="_GoBack"/>
      <w:bookmarkEnd w:id="0"/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Тема №1 - Кол-во вопросов в тесте: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всего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все перечисленное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увлечение помехозащищенности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2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является?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A54E44" w:rsidRPr="00B2500B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B) DWDM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TDM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пространственное уплотнения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электрического сигнала в оптический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аналогового сигнала в цифровой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оптический сигнал в электрический</w:t>
      </w:r>
    </w:p>
    <w:p w:rsidR="003A7C65" w:rsidRDefault="00F0532F" w:rsidP="003A7C65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Вопрос №4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F270F8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9D43E6" w:rsidRPr="00B2500B" w:rsidRDefault="009D43E6" w:rsidP="009D43E6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3A7C65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чем измеряется затухание сигнала в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дБ</w:t>
      </w:r>
    </w:p>
    <w:p w:rsidR="00F270F8" w:rsidRPr="00B2500B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непр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км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герц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Основные причины потерь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поглащение, рассеяние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поглащение, дифракция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рассеяние, инжекция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дисперсия, поглащение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lastRenderedPageBreak/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Оптические микронные волны бывают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видимые, ультракрасные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инфракрасные, видимые</w:t>
      </w:r>
    </w:p>
    <w:p w:rsidR="00F270F8" w:rsidRPr="009D43E6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E) инфракрасные</w:t>
      </w:r>
    </w:p>
    <w:p w:rsidR="00F270F8" w:rsidRDefault="00F0532F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назначению ОКС делят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зоновые, монтажные, городские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городские, зоновые, объектовые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Необходимость установки ретранслятора имеется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на промежуточных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 применяются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По каким параметрам ретрансляторы восстанавливают сигнал на промежуточной станции: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динамическому диапазону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коэффициенту модуляции</w:t>
      </w:r>
    </w:p>
    <w:p w:rsidR="00F270F8" w:rsidRPr="009D43E6" w:rsidRDefault="00F0532F" w:rsidP="009D43E6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9D43E6" w:rsidRDefault="00F270F8" w:rsidP="009D43E6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9D43E6" w:rsidRPr="009D43E6" w:rsidRDefault="009D43E6" w:rsidP="009D43E6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B) 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гидрофобное заполнение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F270F8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n = Cо / С - это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A) n1 &gt; n2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lastRenderedPageBreak/>
        <w:t>B) n1 = n2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1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D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1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Световод, по которому распространяется один тип волны,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lastRenderedPageBreak/>
        <w:t>C) 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007597" w:rsidRPr="00B2500B" w:rsidRDefault="00895BF3">
      <w:pPr>
        <w:rPr>
          <w:rFonts w:ascii="Times New Roman" w:hAnsi="Times New Roman" w:cs="Times New Roman"/>
          <w:sz w:val="28"/>
          <w:szCs w:val="28"/>
        </w:rPr>
      </w:pPr>
    </w:p>
    <w:sectPr w:rsidR="00007597" w:rsidRPr="00B25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BF3" w:rsidRDefault="00895BF3" w:rsidP="00B2500B">
      <w:pPr>
        <w:spacing w:after="0" w:line="240" w:lineRule="auto"/>
      </w:pPr>
      <w:r>
        <w:separator/>
      </w:r>
    </w:p>
  </w:endnote>
  <w:endnote w:type="continuationSeparator" w:id="0">
    <w:p w:rsidR="00895BF3" w:rsidRDefault="00895BF3" w:rsidP="00B25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BF3" w:rsidRDefault="00895BF3" w:rsidP="00B2500B">
      <w:pPr>
        <w:spacing w:after="0" w:line="240" w:lineRule="auto"/>
      </w:pPr>
      <w:r>
        <w:separator/>
      </w:r>
    </w:p>
  </w:footnote>
  <w:footnote w:type="continuationSeparator" w:id="0">
    <w:p w:rsidR="00895BF3" w:rsidRDefault="00895BF3" w:rsidP="00B25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49D"/>
    <w:rsid w:val="00177830"/>
    <w:rsid w:val="00295454"/>
    <w:rsid w:val="00315C2D"/>
    <w:rsid w:val="003A7C65"/>
    <w:rsid w:val="004630C0"/>
    <w:rsid w:val="004E249D"/>
    <w:rsid w:val="00582CB1"/>
    <w:rsid w:val="00895BF3"/>
    <w:rsid w:val="009C4332"/>
    <w:rsid w:val="009D43E6"/>
    <w:rsid w:val="00A54E44"/>
    <w:rsid w:val="00B2500B"/>
    <w:rsid w:val="00C22874"/>
    <w:rsid w:val="00F0532F"/>
    <w:rsid w:val="00F2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482B84-0BBD-4D32-B038-75B31DD90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2500B"/>
  </w:style>
  <w:style w:type="paragraph" w:styleId="a6">
    <w:name w:val="footer"/>
    <w:basedOn w:val="a"/>
    <w:link w:val="a7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25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0A1D1-F90A-4399-B6C5-D54BA69DD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582</Words>
  <Characters>3323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Пользователь Windows</cp:lastModifiedBy>
  <cp:revision>2</cp:revision>
  <dcterms:created xsi:type="dcterms:W3CDTF">2022-01-29T05:36:00Z</dcterms:created>
  <dcterms:modified xsi:type="dcterms:W3CDTF">2022-01-29T05:36:00Z</dcterms:modified>
</cp:coreProperties>
</file>